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98C96" w14:textId="199BE088" w:rsidR="00BE2DC9" w:rsidRPr="00BE2DC9" w:rsidRDefault="00BE2DC9" w:rsidP="008F74DC">
      <w:pPr>
        <w:jc w:val="center"/>
        <w:rPr>
          <w:b/>
          <w:bCs/>
          <w:sz w:val="24"/>
          <w:szCs w:val="24"/>
        </w:rPr>
      </w:pPr>
      <w:r w:rsidRPr="00BE2DC9">
        <w:rPr>
          <w:b/>
          <w:bCs/>
          <w:sz w:val="24"/>
          <w:szCs w:val="24"/>
        </w:rPr>
        <w:t xml:space="preserve">– </w:t>
      </w:r>
      <w:r>
        <w:rPr>
          <w:b/>
          <w:bCs/>
          <w:sz w:val="24"/>
          <w:szCs w:val="24"/>
        </w:rPr>
        <w:t>I</w:t>
      </w:r>
      <w:r w:rsidRPr="00BE2DC9">
        <w:rPr>
          <w:b/>
          <w:bCs/>
          <w:sz w:val="24"/>
          <w:szCs w:val="24"/>
        </w:rPr>
        <w:t xml:space="preserve">nvitation – </w:t>
      </w:r>
      <w:r w:rsidR="003158DB" w:rsidRPr="00BE2DC9">
        <w:rPr>
          <w:b/>
          <w:bCs/>
          <w:sz w:val="24"/>
          <w:szCs w:val="24"/>
        </w:rPr>
        <w:t xml:space="preserve">Einladung – </w:t>
      </w:r>
      <w:r>
        <w:rPr>
          <w:b/>
          <w:bCs/>
          <w:sz w:val="24"/>
          <w:szCs w:val="24"/>
        </w:rPr>
        <w:t>I</w:t>
      </w:r>
      <w:r w:rsidR="003158DB" w:rsidRPr="00BE2DC9">
        <w:rPr>
          <w:b/>
          <w:bCs/>
          <w:sz w:val="24"/>
          <w:szCs w:val="24"/>
        </w:rPr>
        <w:t xml:space="preserve">nvitation – </w:t>
      </w:r>
      <w:r w:rsidRPr="00BE2DC9">
        <w:rPr>
          <w:b/>
          <w:bCs/>
          <w:sz w:val="24"/>
          <w:szCs w:val="24"/>
        </w:rPr>
        <w:t xml:space="preserve">Einladung – </w:t>
      </w:r>
      <w:r>
        <w:rPr>
          <w:b/>
          <w:bCs/>
          <w:sz w:val="24"/>
          <w:szCs w:val="24"/>
        </w:rPr>
        <w:t>I</w:t>
      </w:r>
      <w:r w:rsidRPr="00BE2DC9">
        <w:rPr>
          <w:b/>
          <w:bCs/>
          <w:sz w:val="24"/>
          <w:szCs w:val="24"/>
        </w:rPr>
        <w:t>nvitation –</w:t>
      </w:r>
    </w:p>
    <w:p w14:paraId="6EC63A95" w14:textId="45E33ECB" w:rsidR="00CB0575" w:rsidRPr="008F74DC" w:rsidRDefault="00CB0575">
      <w:pPr>
        <w:rPr>
          <w:sz w:val="20"/>
          <w:szCs w:val="20"/>
        </w:rPr>
      </w:pPr>
    </w:p>
    <w:p w14:paraId="2B03C005" w14:textId="59742017" w:rsidR="003158DB" w:rsidRPr="003158DB" w:rsidRDefault="003158DB" w:rsidP="003158DB">
      <w:pPr>
        <w:jc w:val="center"/>
        <w:rPr>
          <w:sz w:val="26"/>
          <w:szCs w:val="26"/>
        </w:rPr>
      </w:pPr>
      <w:r w:rsidRPr="003158DB">
        <w:rPr>
          <w:sz w:val="26"/>
          <w:szCs w:val="26"/>
        </w:rPr>
        <w:t xml:space="preserve">HERZLICH </w:t>
      </w:r>
      <w:proofErr w:type="gramStart"/>
      <w:r w:rsidRPr="003158DB">
        <w:rPr>
          <w:sz w:val="26"/>
          <w:szCs w:val="26"/>
        </w:rPr>
        <w:t>WILLKOMMEN</w:t>
      </w:r>
      <w:r w:rsidR="00BE2DC9"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 xml:space="preserve"> –</w:t>
      </w:r>
      <w:proofErr w:type="gramEnd"/>
      <w:r w:rsidRPr="003158DB">
        <w:rPr>
          <w:sz w:val="26"/>
          <w:szCs w:val="26"/>
        </w:rPr>
        <w:t xml:space="preserve"> </w:t>
      </w:r>
      <w:r w:rsidR="00BE2DC9"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>WELCOME</w:t>
      </w:r>
      <w:r w:rsidR="00BE2DC9"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 xml:space="preserve"> – </w:t>
      </w:r>
      <w:r w:rsidR="00BE2DC9"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>BIENVENUE</w:t>
      </w:r>
    </w:p>
    <w:p w14:paraId="70F020AF" w14:textId="77777777" w:rsidR="008F74DC" w:rsidRPr="008F74DC" w:rsidRDefault="003158DB" w:rsidP="003158DB">
      <w:pPr>
        <w:jc w:val="center"/>
        <w:rPr>
          <w:sz w:val="16"/>
          <w:szCs w:val="16"/>
        </w:rPr>
      </w:pPr>
      <w:r w:rsidRPr="003158DB">
        <w:rPr>
          <w:sz w:val="26"/>
          <w:szCs w:val="26"/>
        </w:rPr>
        <w:t xml:space="preserve">zum Europäischen GCL-Treffen </w:t>
      </w:r>
      <w:r>
        <w:rPr>
          <w:sz w:val="26"/>
          <w:szCs w:val="26"/>
        </w:rPr>
        <w:br/>
        <w:t>vom 28.05. – 01.06.2025</w:t>
      </w:r>
      <w:r>
        <w:rPr>
          <w:sz w:val="26"/>
          <w:szCs w:val="26"/>
        </w:rPr>
        <w:br/>
      </w:r>
    </w:p>
    <w:p w14:paraId="52297CCF" w14:textId="5ABBC7E2" w:rsidR="003158DB" w:rsidRPr="003158DB" w:rsidRDefault="003158DB" w:rsidP="003158DB">
      <w:pPr>
        <w:jc w:val="center"/>
        <w:rPr>
          <w:sz w:val="26"/>
          <w:szCs w:val="26"/>
        </w:rPr>
      </w:pPr>
      <w:r w:rsidRPr="003158DB">
        <w:rPr>
          <w:sz w:val="26"/>
          <w:szCs w:val="26"/>
        </w:rPr>
        <w:t>in der Europäischen Kulturhauptstadt Chemnitz 2025</w:t>
      </w:r>
    </w:p>
    <w:p w14:paraId="71AD8087" w14:textId="77777777" w:rsidR="00BE2DC9" w:rsidRDefault="00BE2DC9">
      <w:pPr>
        <w:rPr>
          <w:sz w:val="26"/>
          <w:szCs w:val="26"/>
        </w:rPr>
      </w:pPr>
      <w:r>
        <w:rPr>
          <w:sz w:val="26"/>
          <w:szCs w:val="26"/>
        </w:rPr>
        <w:t>Unter dem Motto:</w:t>
      </w:r>
    </w:p>
    <w:p w14:paraId="0BC3621B" w14:textId="2828A897" w:rsidR="00BE2DC9" w:rsidRPr="00BE2DC9" w:rsidRDefault="00BE2DC9" w:rsidP="00BE2DC9">
      <w:pPr>
        <w:jc w:val="center"/>
        <w:rPr>
          <w:b/>
          <w:bCs/>
          <w:sz w:val="26"/>
          <w:szCs w:val="26"/>
        </w:rPr>
      </w:pPr>
      <w:r w:rsidRPr="00BE2DC9">
        <w:rPr>
          <w:b/>
          <w:bCs/>
          <w:sz w:val="26"/>
          <w:szCs w:val="26"/>
        </w:rPr>
        <w:t>„Kommt und seht – das Ungesehene!“</w:t>
      </w:r>
    </w:p>
    <w:p w14:paraId="76B47B6A" w14:textId="372FFF4A" w:rsidR="003158DB" w:rsidRDefault="00BE2DC9">
      <w:pPr>
        <w:rPr>
          <w:sz w:val="26"/>
          <w:szCs w:val="26"/>
        </w:rPr>
      </w:pPr>
      <w:r>
        <w:rPr>
          <w:sz w:val="26"/>
          <w:szCs w:val="26"/>
        </w:rPr>
        <w:t>laden wir</w:t>
      </w:r>
      <w:r w:rsidR="003158DB">
        <w:rPr>
          <w:sz w:val="26"/>
          <w:szCs w:val="26"/>
        </w:rPr>
        <w:t xml:space="preserve"> herzlich ein zu Begegnung und Austausch, zum Kennenlernen der Stadt Chemnitz und ihrer Geschichte, aber auch der GCL, wie sie in Ost- und Westdeutschland gewachsen ist. </w:t>
      </w:r>
      <w:r>
        <w:rPr>
          <w:sz w:val="26"/>
          <w:szCs w:val="26"/>
        </w:rPr>
        <w:t xml:space="preserve">Wir möchten </w:t>
      </w:r>
      <w:r w:rsidR="00134527">
        <w:rPr>
          <w:sz w:val="26"/>
          <w:szCs w:val="26"/>
        </w:rPr>
        <w:t xml:space="preserve">gemeinsam mit Euch </w:t>
      </w:r>
      <w:r w:rsidR="003158DB">
        <w:rPr>
          <w:sz w:val="26"/>
          <w:szCs w:val="26"/>
        </w:rPr>
        <w:t xml:space="preserve">bei Gesprächsrunden, Führungen und Gottesdiensten Neues entdecken und einander kennenlernen. </w:t>
      </w:r>
      <w:r>
        <w:rPr>
          <w:sz w:val="26"/>
          <w:szCs w:val="26"/>
        </w:rPr>
        <w:br/>
        <w:t>Wir werden uns</w:t>
      </w:r>
      <w:r w:rsidR="00621380">
        <w:rPr>
          <w:sz w:val="26"/>
          <w:szCs w:val="26"/>
        </w:rPr>
        <w:t xml:space="preserve"> in diesen Tagen</w:t>
      </w:r>
      <w:r>
        <w:rPr>
          <w:sz w:val="26"/>
          <w:szCs w:val="26"/>
        </w:rPr>
        <w:t xml:space="preserve"> auf Deutsch </w:t>
      </w:r>
      <w:r w:rsidR="00C73CD9">
        <w:rPr>
          <w:sz w:val="26"/>
          <w:szCs w:val="26"/>
        </w:rPr>
        <w:t xml:space="preserve">und </w:t>
      </w:r>
      <w:r>
        <w:rPr>
          <w:sz w:val="26"/>
          <w:szCs w:val="26"/>
        </w:rPr>
        <w:t>Englisch verständigen – und selbstverständlich auch in der Sprache des Herzens.</w:t>
      </w:r>
      <w:r w:rsidR="00C73CD9">
        <w:rPr>
          <w:sz w:val="26"/>
          <w:szCs w:val="26"/>
        </w:rPr>
        <w:t xml:space="preserve"> </w:t>
      </w:r>
      <w:r w:rsidR="00D52D01">
        <w:rPr>
          <w:sz w:val="26"/>
          <w:szCs w:val="26"/>
        </w:rPr>
        <w:t>Wer in weitere Sprachen übersetzen kann, ist</w:t>
      </w:r>
      <w:r w:rsidR="00C73CD9">
        <w:rPr>
          <w:sz w:val="26"/>
          <w:szCs w:val="26"/>
        </w:rPr>
        <w:t xml:space="preserve"> ebenfalls herzlich willkommen.</w:t>
      </w:r>
    </w:p>
    <w:p w14:paraId="0ED99E24" w14:textId="528D6BE3" w:rsidR="003A4171" w:rsidRDefault="003A4171">
      <w:pPr>
        <w:rPr>
          <w:sz w:val="26"/>
          <w:szCs w:val="26"/>
        </w:rPr>
      </w:pPr>
      <w:r>
        <w:rPr>
          <w:sz w:val="26"/>
          <w:szCs w:val="26"/>
        </w:rPr>
        <w:t>Wir werden rechtzeitig Informationen zu</w:t>
      </w:r>
      <w:r w:rsidR="008F74DC">
        <w:rPr>
          <w:sz w:val="26"/>
          <w:szCs w:val="26"/>
        </w:rPr>
        <w:t>m</w:t>
      </w:r>
      <w:r>
        <w:rPr>
          <w:sz w:val="26"/>
          <w:szCs w:val="26"/>
        </w:rPr>
        <w:t xml:space="preserve"> Ablauf und </w:t>
      </w:r>
      <w:r w:rsidR="008F74DC">
        <w:rPr>
          <w:sz w:val="26"/>
          <w:szCs w:val="26"/>
        </w:rPr>
        <w:t xml:space="preserve">zur </w:t>
      </w:r>
      <w:r w:rsidR="00BE2DC9">
        <w:rPr>
          <w:sz w:val="26"/>
          <w:szCs w:val="26"/>
        </w:rPr>
        <w:t xml:space="preserve">Anmeldung </w:t>
      </w:r>
      <w:r>
        <w:rPr>
          <w:sz w:val="26"/>
          <w:szCs w:val="26"/>
        </w:rPr>
        <w:t xml:space="preserve">auf der Website der GCL Deutschland </w:t>
      </w:r>
      <w:r w:rsidR="008F74DC">
        <w:rPr>
          <w:sz w:val="26"/>
          <w:szCs w:val="26"/>
        </w:rPr>
        <w:t>bekanntgeben.</w:t>
      </w:r>
    </w:p>
    <w:p w14:paraId="71C69C9F" w14:textId="750E1BBB" w:rsidR="003158DB" w:rsidRDefault="008F74DC" w:rsidP="008F74DC">
      <w:pPr>
        <w:spacing w:before="0"/>
        <w:jc w:val="center"/>
        <w:rPr>
          <w:sz w:val="26"/>
          <w:szCs w:val="26"/>
        </w:rPr>
      </w:pPr>
      <w:hyperlink r:id="rId4" w:history="1">
        <w:r w:rsidR="003A4171" w:rsidRPr="00703D41">
          <w:rPr>
            <w:rStyle w:val="Hyperlink"/>
            <w:sz w:val="26"/>
            <w:szCs w:val="26"/>
          </w:rPr>
          <w:t>www.gcl.de</w:t>
        </w:r>
      </w:hyperlink>
    </w:p>
    <w:p w14:paraId="46FA7DD9" w14:textId="77777777" w:rsidR="008F74DC" w:rsidRPr="008F74DC" w:rsidRDefault="00134527" w:rsidP="00D52D01">
      <w:pPr>
        <w:rPr>
          <w:sz w:val="16"/>
          <w:szCs w:val="16"/>
        </w:rPr>
      </w:pPr>
      <w:r>
        <w:rPr>
          <w:sz w:val="26"/>
          <w:szCs w:val="26"/>
        </w:rPr>
        <w:br w:type="column"/>
      </w:r>
    </w:p>
    <w:p w14:paraId="016E3B85" w14:textId="742EEB01" w:rsidR="00134527" w:rsidRPr="00134527" w:rsidRDefault="00D52D01" w:rsidP="00D52D01">
      <w:pPr>
        <w:rPr>
          <w:i/>
          <w:iCs/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0DE3719B" wp14:editId="15794DF9">
            <wp:extent cx="3960495" cy="5586095"/>
            <wp:effectExtent l="0" t="0" r="1905" b="0"/>
            <wp:docPr id="1372535624" name="Grafik 1" descr="Ein Bild, das Text, Poster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535624" name="Grafik 1" descr="Ein Bild, das Text, Poster, Screenshot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495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4527" w:rsidRPr="00134527" w:rsidSect="008F74DC">
      <w:pgSz w:w="16838" w:h="11906" w:orient="landscape"/>
      <w:pgMar w:top="1134" w:right="851" w:bottom="1134" w:left="1134" w:header="709" w:footer="709" w:gutter="0"/>
      <w:cols w:num="2" w:space="181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91"/>
    <w:rsid w:val="00134527"/>
    <w:rsid w:val="003158DB"/>
    <w:rsid w:val="003A4171"/>
    <w:rsid w:val="00621380"/>
    <w:rsid w:val="008F74DC"/>
    <w:rsid w:val="00913F91"/>
    <w:rsid w:val="00AD341F"/>
    <w:rsid w:val="00AD3797"/>
    <w:rsid w:val="00BE2DC9"/>
    <w:rsid w:val="00C6744C"/>
    <w:rsid w:val="00C73CD9"/>
    <w:rsid w:val="00CB0575"/>
    <w:rsid w:val="00D5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3312D"/>
  <w15:chartTrackingRefBased/>
  <w15:docId w15:val="{DEBFDCFC-5417-4956-A8E2-30A0CD05D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E2DC9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A4171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4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gcl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elimeu@web.de</dc:creator>
  <cp:keywords/>
  <dc:description/>
  <cp:lastModifiedBy>Leis</cp:lastModifiedBy>
  <cp:revision>3</cp:revision>
  <dcterms:created xsi:type="dcterms:W3CDTF">2024-05-15T19:19:00Z</dcterms:created>
  <dcterms:modified xsi:type="dcterms:W3CDTF">2024-05-15T19:38:00Z</dcterms:modified>
</cp:coreProperties>
</file>